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A3CF7F" w14:textId="77777777" w:rsidR="00690FC4" w:rsidRDefault="00000000">
      <w:pPr>
        <w:spacing w:after="40"/>
      </w:pPr>
      <w:r>
        <w:rPr>
          <w:b/>
          <w:bCs/>
          <w:sz w:val="36"/>
          <w:szCs w:val="36"/>
        </w:rPr>
        <w:t>Surround Generator test signal levels</w:t>
      </w:r>
    </w:p>
    <w:p w14:paraId="275BEAB8" w14:textId="77777777" w:rsidR="00690FC4" w:rsidRDefault="00000000">
      <w:pPr>
        <w:spacing w:after="160"/>
      </w:pPr>
      <w:r>
        <w:rPr>
          <w:color w:val="555555"/>
          <w:sz w:val="18"/>
          <w:szCs w:val="18"/>
        </w:rPr>
        <w:t xml:space="preserve">Studio Six </w:t>
      </w:r>
      <w:proofErr w:type="gramStart"/>
      <w:r>
        <w:rPr>
          <w:color w:val="555555"/>
          <w:sz w:val="18"/>
          <w:szCs w:val="18"/>
        </w:rPr>
        <w:t>Digital  ·</w:t>
      </w:r>
      <w:proofErr w:type="gramEnd"/>
      <w:r>
        <w:rPr>
          <w:color w:val="555555"/>
          <w:sz w:val="18"/>
          <w:szCs w:val="18"/>
        </w:rPr>
        <w:t xml:space="preserve">  Apple TV app, Dolby Digital 5.1, Dolby Digital Plus 7.1 and Dolby Atmos </w:t>
      </w:r>
      <w:proofErr w:type="gramStart"/>
      <w:r>
        <w:rPr>
          <w:color w:val="555555"/>
          <w:sz w:val="18"/>
          <w:szCs w:val="18"/>
        </w:rPr>
        <w:t>sets  ·</w:t>
      </w:r>
      <w:proofErr w:type="gramEnd"/>
      <w:r>
        <w:rPr>
          <w:color w:val="555555"/>
          <w:sz w:val="18"/>
          <w:szCs w:val="18"/>
        </w:rPr>
        <w:t xml:space="preserve">  measured 25 October 2026</w:t>
      </w:r>
    </w:p>
    <w:p w14:paraId="0C485570" w14:textId="77777777" w:rsidR="00690FC4" w:rsidRDefault="00000000">
      <w:pPr>
        <w:spacing w:after="100"/>
      </w:pPr>
      <w:r>
        <w:t xml:space="preserve">All three sets play every signal at the same level, so one table covers them. Levels are dBFS at the receiver's decoder output, after the stream's </w:t>
      </w:r>
      <w:proofErr w:type="spellStart"/>
      <w:r>
        <w:t>dialnorm</w:t>
      </w:r>
      <w:proofErr w:type="spellEnd"/>
      <w:r>
        <w:t xml:space="preserve"> has been applied and before any speaker trim, bass management or the decoder's +10 dB LFE gain. Noise, sines, sweeps and LARSA are RMS over the whole file; polarity and impulse pops are peak. Measured with Dolby dynamic range control off; the on-screen signals carry no DRC words, so the receiver's DRC setting does not change them.</w:t>
      </w:r>
    </w:p>
    <w:p w14:paraId="4E025854" w14:textId="77777777" w:rsidR="00690FC4" w:rsidRDefault="00000000">
      <w:pPr>
        <w:spacing w:before="240" w:after="100"/>
      </w:pPr>
      <w:r>
        <w:rPr>
          <w:b/>
          <w:bCs/>
          <w:sz w:val="26"/>
          <w:szCs w:val="26"/>
        </w:rPr>
        <w:t>Signals on the Apple TV screen</w:t>
      </w:r>
    </w:p>
    <w:tbl>
      <w:tblPr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2000"/>
        <w:gridCol w:w="1900"/>
        <w:gridCol w:w="1900"/>
        <w:gridCol w:w="2500"/>
        <w:gridCol w:w="2880"/>
      </w:tblGrid>
      <w:tr w:rsidR="00690FC4" w14:paraId="44A1D7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37E45" w14:textId="77777777" w:rsidR="00690FC4" w:rsidRDefault="00000000">
            <w:r>
              <w:rPr>
                <w:b/>
                <w:bCs/>
                <w:sz w:val="19"/>
                <w:szCs w:val="19"/>
              </w:rPr>
              <w:t>Signal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006F0" w14:textId="77777777" w:rsidR="00690FC4" w:rsidRDefault="00000000">
            <w:r>
              <w:rPr>
                <w:b/>
                <w:bCs/>
                <w:sz w:val="19"/>
                <w:szCs w:val="19"/>
              </w:rPr>
              <w:t>Single channel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71847" w14:textId="77777777" w:rsidR="00690FC4" w:rsidRDefault="00000000">
            <w:r>
              <w:rPr>
                <w:b/>
                <w:bCs/>
                <w:sz w:val="19"/>
                <w:szCs w:val="19"/>
              </w:rPr>
              <w:t>LFE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B35A1" w14:textId="77777777" w:rsidR="00690FC4" w:rsidRDefault="00000000">
            <w:r>
              <w:rPr>
                <w:b/>
                <w:bCs/>
                <w:sz w:val="19"/>
                <w:szCs w:val="19"/>
              </w:rPr>
              <w:t>All, per channel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55986" w14:textId="77777777" w:rsidR="00690FC4" w:rsidRDefault="00000000">
            <w:r>
              <w:rPr>
                <w:b/>
                <w:bCs/>
                <w:sz w:val="19"/>
                <w:szCs w:val="19"/>
              </w:rPr>
              <w:t>LCR, per channel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84312" w14:textId="77777777" w:rsidR="00690FC4" w:rsidRDefault="00000000">
            <w:r>
              <w:rPr>
                <w:b/>
                <w:bCs/>
                <w:sz w:val="19"/>
                <w:szCs w:val="19"/>
              </w:rPr>
              <w:t>Notes</w:t>
            </w:r>
          </w:p>
        </w:tc>
      </w:tr>
      <w:tr w:rsidR="00690FC4" w14:paraId="2974E3A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F45F5" w14:textId="77777777" w:rsidR="00690FC4" w:rsidRDefault="00000000">
            <w:r>
              <w:rPr>
                <w:b/>
                <w:bCs/>
                <w:sz w:val="19"/>
                <w:szCs w:val="19"/>
              </w:rPr>
              <w:t>Pink Full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B93FC" w14:textId="77777777" w:rsidR="00690FC4" w:rsidRDefault="00000000">
            <w:r>
              <w:rPr>
                <w:sz w:val="19"/>
                <w:szCs w:val="19"/>
              </w:rPr>
              <w:t>−19.4 RMS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8E511" w14:textId="77777777" w:rsidR="00690FC4" w:rsidRDefault="00000000">
            <w:r>
              <w:rPr>
                <w:sz w:val="19"/>
                <w:szCs w:val="19"/>
              </w:rPr>
              <w:t>−25.7 RMS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891B1" w14:textId="77777777" w:rsidR="00690FC4" w:rsidRDefault="00000000">
            <w:r>
              <w:rPr>
                <w:sz w:val="19"/>
                <w:szCs w:val="19"/>
              </w:rPr>
              <w:t>−19.3 RMS</w:t>
            </w:r>
          </w:p>
          <w:p w14:paraId="213A2F4F" w14:textId="77777777" w:rsidR="00690FC4" w:rsidRDefault="00000000">
            <w:r>
              <w:rPr>
                <w:sz w:val="19"/>
                <w:szCs w:val="19"/>
              </w:rPr>
              <w:t>LFE −25.7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5B4DA" w14:textId="77777777" w:rsidR="00690FC4" w:rsidRDefault="00000000">
            <w:r>
              <w:rPr>
                <w:sz w:val="19"/>
                <w:szCs w:val="19"/>
              </w:rPr>
              <w:t>−19.3 RMS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7F027" w14:textId="77777777" w:rsidR="00690FC4" w:rsidRDefault="00000000">
            <w:r>
              <w:rPr>
                <w:sz w:val="19"/>
                <w:szCs w:val="19"/>
              </w:rPr>
              <w:t xml:space="preserve">Wideband pink, 60 s. </w:t>
            </w:r>
            <w:proofErr w:type="gramStart"/>
            <w:r>
              <w:rPr>
                <w:sz w:val="19"/>
                <w:szCs w:val="19"/>
              </w:rPr>
              <w:t>Independent</w:t>
            </w:r>
            <w:proofErr w:type="gramEnd"/>
            <w:r>
              <w:rPr>
                <w:sz w:val="19"/>
                <w:szCs w:val="19"/>
              </w:rPr>
              <w:t xml:space="preserve"> noise per channel in All and LCR. 0.6 dB above the −20 dBFS calibration reference.</w:t>
            </w:r>
          </w:p>
        </w:tc>
      </w:tr>
      <w:tr w:rsidR="00690FC4" w14:paraId="0B5ECF8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E758F" w14:textId="77777777" w:rsidR="00690FC4" w:rsidRDefault="00000000">
            <w:r>
              <w:rPr>
                <w:b/>
                <w:bCs/>
                <w:sz w:val="19"/>
                <w:szCs w:val="19"/>
              </w:rPr>
              <w:t>Pink Mid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0940A" w14:textId="77777777" w:rsidR="00690FC4" w:rsidRDefault="00000000">
            <w:r>
              <w:rPr>
                <w:sz w:val="19"/>
                <w:szCs w:val="19"/>
              </w:rPr>
              <w:t>−27.1 RMS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C1A1A" w14:textId="77777777" w:rsidR="00690FC4" w:rsidRDefault="00000000">
            <w:r>
              <w:rPr>
                <w:sz w:val="19"/>
                <w:szCs w:val="19"/>
              </w:rPr>
              <w:t>−29.5 RMS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22274" w14:textId="77777777" w:rsidR="00690FC4" w:rsidRDefault="00000000">
            <w:r>
              <w:rPr>
                <w:sz w:val="19"/>
                <w:szCs w:val="19"/>
              </w:rPr>
              <w:t>−27.1 RMS</w:t>
            </w:r>
          </w:p>
          <w:p w14:paraId="6CB068CC" w14:textId="77777777" w:rsidR="00690FC4" w:rsidRDefault="00000000">
            <w:r>
              <w:rPr>
                <w:sz w:val="19"/>
                <w:szCs w:val="19"/>
              </w:rPr>
              <w:t>LFE −27.5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13DD7" w14:textId="77777777" w:rsidR="00690FC4" w:rsidRDefault="00000000">
            <w:r>
              <w:rPr>
                <w:sz w:val="19"/>
                <w:szCs w:val="19"/>
              </w:rPr>
              <w:t>−27.0 RMS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E48E2" w14:textId="77777777" w:rsidR="00690FC4" w:rsidRDefault="00000000">
            <w:r>
              <w:rPr>
                <w:sz w:val="19"/>
                <w:szCs w:val="19"/>
              </w:rPr>
              <w:t>500 Hz – 2 kHz; LFE 40 – 80 Hz, 60 s. The All file carries its LFE 2 dB above the single LFE file; the Atmos All file has no LFE.</w:t>
            </w:r>
          </w:p>
        </w:tc>
      </w:tr>
      <w:tr w:rsidR="00690FC4" w14:paraId="423FC72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C6E8B" w14:textId="77777777" w:rsidR="00690FC4" w:rsidRDefault="00000000">
            <w:r>
              <w:rPr>
                <w:b/>
                <w:bCs/>
                <w:sz w:val="19"/>
                <w:szCs w:val="19"/>
              </w:rPr>
              <w:t>Polarity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9B80B" w14:textId="77777777" w:rsidR="00690FC4" w:rsidRDefault="00000000">
            <w:r>
              <w:rPr>
                <w:sz w:val="19"/>
                <w:szCs w:val="19"/>
              </w:rPr>
              <w:t>−3.9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646E7" w14:textId="77777777" w:rsidR="00690FC4" w:rsidRDefault="00000000">
            <w:r>
              <w:rPr>
                <w:sz w:val="19"/>
                <w:szCs w:val="19"/>
              </w:rPr>
              <w:t>−12.5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ADBA3" w14:textId="77777777" w:rsidR="00690FC4" w:rsidRDefault="00000000">
            <w:r>
              <w:rPr>
                <w:sz w:val="19"/>
                <w:szCs w:val="19"/>
              </w:rPr>
              <w:t>−3.7 peak</w:t>
            </w:r>
          </w:p>
          <w:p w14:paraId="07F9069C" w14:textId="77777777" w:rsidR="00690FC4" w:rsidRDefault="00000000">
            <w:r>
              <w:rPr>
                <w:sz w:val="19"/>
                <w:szCs w:val="19"/>
              </w:rPr>
              <w:t>LFE −12.3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F5507" w14:textId="77777777" w:rsidR="00690FC4" w:rsidRDefault="00000000">
            <w:r>
              <w:rPr>
                <w:sz w:val="19"/>
                <w:szCs w:val="19"/>
              </w:rPr>
              <w:t>—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DDCE2" w14:textId="77777777" w:rsidR="00690FC4" w:rsidRDefault="00000000">
            <w:r>
              <w:rPr>
                <w:sz w:val="19"/>
                <w:szCs w:val="19"/>
              </w:rPr>
              <w:t>Pop train, 60 s. Atmos peaks about 0.5 dB lower.</w:t>
            </w:r>
          </w:p>
        </w:tc>
      </w:tr>
      <w:tr w:rsidR="00690FC4" w14:paraId="7DCAC8E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82984" w14:textId="77777777" w:rsidR="00690FC4" w:rsidRDefault="00000000">
            <w:r>
              <w:rPr>
                <w:b/>
                <w:bCs/>
                <w:sz w:val="19"/>
                <w:szCs w:val="19"/>
              </w:rPr>
              <w:t>Impulse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D7A94" w14:textId="77777777" w:rsidR="00690FC4" w:rsidRDefault="00000000">
            <w:r>
              <w:rPr>
                <w:sz w:val="19"/>
                <w:szCs w:val="19"/>
              </w:rPr>
              <w:t>−6.3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46080" w14:textId="77777777" w:rsidR="00690FC4" w:rsidRDefault="00000000">
            <w:r>
              <w:rPr>
                <w:sz w:val="19"/>
                <w:szCs w:val="19"/>
              </w:rPr>
              <w:t>−12.5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6D516" w14:textId="77777777" w:rsidR="00690FC4" w:rsidRDefault="00000000">
            <w:r>
              <w:rPr>
                <w:sz w:val="19"/>
                <w:szCs w:val="19"/>
              </w:rPr>
              <w:t>−6.1 peak</w:t>
            </w:r>
          </w:p>
          <w:p w14:paraId="7FD96483" w14:textId="77777777" w:rsidR="00690FC4" w:rsidRDefault="00000000">
            <w:r>
              <w:rPr>
                <w:sz w:val="19"/>
                <w:szCs w:val="19"/>
              </w:rPr>
              <w:t>LFE −12.4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1E648" w14:textId="77777777" w:rsidR="00690FC4" w:rsidRDefault="00000000">
            <w:r>
              <w:rPr>
                <w:sz w:val="19"/>
                <w:szCs w:val="19"/>
              </w:rPr>
              <w:t>—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C3930" w14:textId="77777777" w:rsidR="00690FC4" w:rsidRDefault="00000000">
            <w:r>
              <w:rPr>
                <w:sz w:val="19"/>
                <w:szCs w:val="19"/>
              </w:rPr>
              <w:t>ETC pop train, 60 s.</w:t>
            </w:r>
          </w:p>
        </w:tc>
      </w:tr>
      <w:tr w:rsidR="00690FC4" w14:paraId="31059E2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9C697" w14:textId="77777777" w:rsidR="00690FC4" w:rsidRDefault="00000000">
            <w:r>
              <w:rPr>
                <w:b/>
                <w:bCs/>
                <w:sz w:val="19"/>
                <w:szCs w:val="19"/>
              </w:rPr>
              <w:t>7s Sweep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4811F" w14:textId="77777777" w:rsidR="00690FC4" w:rsidRDefault="00000000">
            <w:r>
              <w:rPr>
                <w:sz w:val="19"/>
                <w:szCs w:val="19"/>
              </w:rPr>
              <w:t>−17.5 RMS</w:t>
            </w:r>
          </w:p>
          <w:p w14:paraId="7B2A5C2C" w14:textId="77777777" w:rsidR="00690FC4" w:rsidRDefault="00000000">
            <w:r>
              <w:rPr>
                <w:sz w:val="19"/>
                <w:szCs w:val="19"/>
              </w:rPr>
              <w:t>−8.5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F02FD" w14:textId="77777777" w:rsidR="00690FC4" w:rsidRDefault="00000000">
            <w:r>
              <w:rPr>
                <w:sz w:val="19"/>
                <w:szCs w:val="19"/>
              </w:rPr>
              <w:t>−22.3 RMS</w:t>
            </w:r>
          </w:p>
          <w:p w14:paraId="77C27940" w14:textId="77777777" w:rsidR="00690FC4" w:rsidRDefault="00000000">
            <w:r>
              <w:rPr>
                <w:sz w:val="19"/>
                <w:szCs w:val="19"/>
              </w:rPr>
              <w:t>−8.9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2882E" w14:textId="77777777" w:rsidR="00690FC4" w:rsidRDefault="00000000">
            <w:r>
              <w:rPr>
                <w:sz w:val="19"/>
                <w:szCs w:val="19"/>
              </w:rPr>
              <w:t>—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F372F" w14:textId="77777777" w:rsidR="00690FC4" w:rsidRDefault="00000000">
            <w:r>
              <w:rPr>
                <w:sz w:val="19"/>
                <w:szCs w:val="19"/>
              </w:rPr>
              <w:t>—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4E441" w14:textId="77777777" w:rsidR="00690FC4" w:rsidRDefault="00000000">
            <w:r>
              <w:rPr>
                <w:sz w:val="19"/>
                <w:szCs w:val="19"/>
              </w:rPr>
              <w:t>17 s file (Atmos 19 s with a 2 s lead-in, RMS −18.3). Level set 6 dB below a pink match by choice.</w:t>
            </w:r>
          </w:p>
        </w:tc>
      </w:tr>
      <w:tr w:rsidR="00690FC4" w14:paraId="32D06A2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21B42" w14:textId="77777777" w:rsidR="00690FC4" w:rsidRDefault="00000000">
            <w:r>
              <w:rPr>
                <w:b/>
                <w:bCs/>
                <w:sz w:val="19"/>
                <w:szCs w:val="19"/>
              </w:rPr>
              <w:t>LARSA 0.5s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C96EE" w14:textId="77777777" w:rsidR="00690FC4" w:rsidRDefault="00000000">
            <w:r>
              <w:rPr>
                <w:sz w:val="19"/>
                <w:szCs w:val="19"/>
              </w:rPr>
              <w:t>−22.1 RMS</w:t>
            </w:r>
          </w:p>
          <w:p w14:paraId="40A70E24" w14:textId="77777777" w:rsidR="00690FC4" w:rsidRDefault="00000000">
            <w:r>
              <w:rPr>
                <w:sz w:val="19"/>
                <w:szCs w:val="19"/>
              </w:rPr>
              <w:t>−8.7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64136" w14:textId="77777777" w:rsidR="00690FC4" w:rsidRDefault="00000000">
            <w:r>
              <w:rPr>
                <w:sz w:val="19"/>
                <w:szCs w:val="19"/>
              </w:rPr>
              <w:t>−27.2 RMS</w:t>
            </w:r>
          </w:p>
          <w:p w14:paraId="2D908F0F" w14:textId="77777777" w:rsidR="00690FC4" w:rsidRDefault="00000000">
            <w:r>
              <w:rPr>
                <w:sz w:val="19"/>
                <w:szCs w:val="19"/>
              </w:rPr>
              <w:t>−9.8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CEF25" w14:textId="77777777" w:rsidR="00690FC4" w:rsidRDefault="00000000">
            <w:r>
              <w:rPr>
                <w:sz w:val="19"/>
                <w:szCs w:val="19"/>
              </w:rPr>
              <w:t>—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F16DC" w14:textId="77777777" w:rsidR="00690FC4" w:rsidRDefault="00000000">
            <w:r>
              <w:rPr>
                <w:sz w:val="19"/>
                <w:szCs w:val="19"/>
              </w:rPr>
              <w:t>—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CED82" w14:textId="77777777" w:rsidR="00690FC4" w:rsidRDefault="00000000">
            <w:r>
              <w:rPr>
                <w:sz w:val="19"/>
                <w:szCs w:val="19"/>
              </w:rPr>
              <w:t>4 s burst. Atmos −22.7.</w:t>
            </w:r>
          </w:p>
        </w:tc>
      </w:tr>
      <w:tr w:rsidR="00690FC4" w14:paraId="1F2A2AB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5DA94" w14:textId="77777777" w:rsidR="00690FC4" w:rsidRDefault="00000000">
            <w:r>
              <w:rPr>
                <w:b/>
                <w:bCs/>
                <w:sz w:val="19"/>
                <w:szCs w:val="19"/>
              </w:rPr>
              <w:t>Delay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F02E9" w14:textId="77777777" w:rsidR="00690FC4" w:rsidRDefault="00000000">
            <w:r>
              <w:rPr>
                <w:sz w:val="19"/>
                <w:szCs w:val="19"/>
              </w:rPr>
              <w:t>−22.1 RMS</w:t>
            </w:r>
          </w:p>
          <w:p w14:paraId="02BF5F65" w14:textId="77777777" w:rsidR="00690FC4" w:rsidRDefault="00000000">
            <w:r>
              <w:rPr>
                <w:sz w:val="19"/>
                <w:szCs w:val="19"/>
              </w:rPr>
              <w:t>−8.7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B4DE5" w14:textId="77777777" w:rsidR="00690FC4" w:rsidRDefault="00000000">
            <w:r>
              <w:rPr>
                <w:sz w:val="19"/>
                <w:szCs w:val="19"/>
              </w:rPr>
              <w:t>−27.2 RMS</w:t>
            </w:r>
          </w:p>
          <w:p w14:paraId="66A7FBC2" w14:textId="77777777" w:rsidR="00690FC4" w:rsidRDefault="00000000">
            <w:r>
              <w:rPr>
                <w:sz w:val="19"/>
                <w:szCs w:val="19"/>
              </w:rPr>
              <w:t>−9.8 peak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22517" w14:textId="77777777" w:rsidR="00690FC4" w:rsidRDefault="00000000">
            <w:r>
              <w:rPr>
                <w:sz w:val="19"/>
                <w:szCs w:val="19"/>
              </w:rPr>
              <w:t>—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5B541" w14:textId="77777777" w:rsidR="00690FC4" w:rsidRDefault="00000000">
            <w:r>
              <w:rPr>
                <w:sz w:val="19"/>
                <w:szCs w:val="19"/>
              </w:rPr>
              <w:t>—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7468B" w14:textId="77777777" w:rsidR="00690FC4" w:rsidRDefault="00000000">
            <w:r>
              <w:rPr>
                <w:sz w:val="19"/>
                <w:szCs w:val="19"/>
              </w:rPr>
              <w:t>Left reference burst −22.2 plus the selected channel at the LARSA 0.5s level. Left selected: both bursts in L, −19.1.</w:t>
            </w:r>
          </w:p>
        </w:tc>
      </w:tr>
    </w:tbl>
    <w:p w14:paraId="423D5BDE" w14:textId="77777777" w:rsidR="00690FC4" w:rsidRDefault="00000000">
      <w:pPr>
        <w:spacing w:before="200" w:after="100"/>
      </w:pPr>
      <w:r>
        <w:rPr>
          <w:i/>
          <w:iCs/>
          <w:color w:val="444444"/>
          <w:sz w:val="18"/>
          <w:szCs w:val="18"/>
        </w:rPr>
        <w:t>Playback level = coded level − (31 − |</w:t>
      </w:r>
      <w:proofErr w:type="spellStart"/>
      <w:r>
        <w:rPr>
          <w:i/>
          <w:iCs/>
          <w:color w:val="444444"/>
          <w:sz w:val="18"/>
          <w:szCs w:val="18"/>
        </w:rPr>
        <w:t>dialnorm</w:t>
      </w:r>
      <w:proofErr w:type="spellEnd"/>
      <w:r>
        <w:rPr>
          <w:i/>
          <w:iCs/>
          <w:color w:val="444444"/>
          <w:sz w:val="18"/>
          <w:szCs w:val="18"/>
        </w:rPr>
        <w:t xml:space="preserve">|). Pink files carry </w:t>
      </w:r>
      <w:proofErr w:type="spellStart"/>
      <w:r>
        <w:rPr>
          <w:i/>
          <w:iCs/>
          <w:color w:val="444444"/>
          <w:sz w:val="18"/>
          <w:szCs w:val="18"/>
        </w:rPr>
        <w:t>dialnorm</w:t>
      </w:r>
      <w:proofErr w:type="spellEnd"/>
      <w:r>
        <w:rPr>
          <w:i/>
          <w:iCs/>
          <w:color w:val="444444"/>
          <w:sz w:val="18"/>
          <w:szCs w:val="18"/>
        </w:rPr>
        <w:t xml:space="preserve"> −31 (no cut), Pink Mid −26 and −25 (LFE), pops −27, sweeps and LARSA −21. The LFE pink lands about 4 dB above the main pink in the room once the decoder adds its 10 dB LFE gain.</w:t>
      </w:r>
    </w:p>
    <w:sectPr w:rsidR="00690FC4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007015"/>
    <w:multiLevelType w:val="hybridMultilevel"/>
    <w:tmpl w:val="3D0AF65C"/>
    <w:lvl w:ilvl="0" w:tplc="DC321B46">
      <w:start w:val="1"/>
      <w:numFmt w:val="bullet"/>
      <w:lvlText w:val="●"/>
      <w:lvlJc w:val="left"/>
      <w:pPr>
        <w:ind w:left="720" w:hanging="360"/>
      </w:pPr>
    </w:lvl>
    <w:lvl w:ilvl="1" w:tplc="A3B8520C">
      <w:start w:val="1"/>
      <w:numFmt w:val="bullet"/>
      <w:lvlText w:val="○"/>
      <w:lvlJc w:val="left"/>
      <w:pPr>
        <w:ind w:left="1440" w:hanging="360"/>
      </w:pPr>
    </w:lvl>
    <w:lvl w:ilvl="2" w:tplc="2B6A0D4E">
      <w:start w:val="1"/>
      <w:numFmt w:val="bullet"/>
      <w:lvlText w:val="■"/>
      <w:lvlJc w:val="left"/>
      <w:pPr>
        <w:ind w:left="2160" w:hanging="360"/>
      </w:pPr>
    </w:lvl>
    <w:lvl w:ilvl="3" w:tplc="ADDC3E50">
      <w:start w:val="1"/>
      <w:numFmt w:val="bullet"/>
      <w:lvlText w:val="●"/>
      <w:lvlJc w:val="left"/>
      <w:pPr>
        <w:ind w:left="2880" w:hanging="360"/>
      </w:pPr>
    </w:lvl>
    <w:lvl w:ilvl="4" w:tplc="13D2AEAC">
      <w:start w:val="1"/>
      <w:numFmt w:val="bullet"/>
      <w:lvlText w:val="○"/>
      <w:lvlJc w:val="left"/>
      <w:pPr>
        <w:ind w:left="3600" w:hanging="360"/>
      </w:pPr>
    </w:lvl>
    <w:lvl w:ilvl="5" w:tplc="99B8C546">
      <w:start w:val="1"/>
      <w:numFmt w:val="bullet"/>
      <w:lvlText w:val="■"/>
      <w:lvlJc w:val="left"/>
      <w:pPr>
        <w:ind w:left="4320" w:hanging="360"/>
      </w:pPr>
    </w:lvl>
    <w:lvl w:ilvl="6" w:tplc="8B6E87A8">
      <w:start w:val="1"/>
      <w:numFmt w:val="bullet"/>
      <w:lvlText w:val="●"/>
      <w:lvlJc w:val="left"/>
      <w:pPr>
        <w:ind w:left="5040" w:hanging="360"/>
      </w:pPr>
    </w:lvl>
    <w:lvl w:ilvl="7" w:tplc="E1C49B86">
      <w:start w:val="1"/>
      <w:numFmt w:val="bullet"/>
      <w:lvlText w:val="●"/>
      <w:lvlJc w:val="left"/>
      <w:pPr>
        <w:ind w:left="5760" w:hanging="360"/>
      </w:pPr>
    </w:lvl>
    <w:lvl w:ilvl="8" w:tplc="0D8C186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B07BB2"/>
    <w:multiLevelType w:val="hybridMultilevel"/>
    <w:tmpl w:val="4142F906"/>
    <w:lvl w:ilvl="0" w:tplc="ED522BDE">
      <w:start w:val="1"/>
      <w:numFmt w:val="bullet"/>
      <w:lvlText w:val="•"/>
      <w:lvlJc w:val="left"/>
      <w:pPr>
        <w:ind w:left="540" w:hanging="270"/>
      </w:pPr>
    </w:lvl>
    <w:lvl w:ilvl="1" w:tplc="3EA0FA04">
      <w:numFmt w:val="decimal"/>
      <w:lvlText w:val=""/>
      <w:lvlJc w:val="left"/>
    </w:lvl>
    <w:lvl w:ilvl="2" w:tplc="F90022BA">
      <w:numFmt w:val="decimal"/>
      <w:lvlText w:val=""/>
      <w:lvlJc w:val="left"/>
    </w:lvl>
    <w:lvl w:ilvl="3" w:tplc="8B06C60C">
      <w:numFmt w:val="decimal"/>
      <w:lvlText w:val=""/>
      <w:lvlJc w:val="left"/>
    </w:lvl>
    <w:lvl w:ilvl="4" w:tplc="5F04AAF6">
      <w:numFmt w:val="decimal"/>
      <w:lvlText w:val=""/>
      <w:lvlJc w:val="left"/>
    </w:lvl>
    <w:lvl w:ilvl="5" w:tplc="3A4CED6C">
      <w:numFmt w:val="decimal"/>
      <w:lvlText w:val=""/>
      <w:lvlJc w:val="left"/>
    </w:lvl>
    <w:lvl w:ilvl="6" w:tplc="ECBA3DAE">
      <w:numFmt w:val="decimal"/>
      <w:lvlText w:val=""/>
      <w:lvlJc w:val="left"/>
    </w:lvl>
    <w:lvl w:ilvl="7" w:tplc="A1D85746">
      <w:numFmt w:val="decimal"/>
      <w:lvlText w:val=""/>
      <w:lvlJc w:val="left"/>
    </w:lvl>
    <w:lvl w:ilvl="8" w:tplc="8EEA39E0">
      <w:numFmt w:val="decimal"/>
      <w:lvlText w:val=""/>
      <w:lvlJc w:val="left"/>
    </w:lvl>
  </w:abstractNum>
  <w:num w:numId="1" w16cid:durableId="560025672">
    <w:abstractNumId w:val="0"/>
    <w:lvlOverride w:ilvl="0">
      <w:startOverride w:val="1"/>
    </w:lvlOverride>
  </w:num>
  <w:num w:numId="2" w16cid:durableId="186366460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C4"/>
    <w:rsid w:val="00165029"/>
    <w:rsid w:val="00690FC4"/>
    <w:rsid w:val="0079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05C9CA"/>
  <w15:docId w15:val="{556BF710-FE73-2A43-BCB3-2CAD5E7C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Andrew Smith</cp:lastModifiedBy>
  <cp:revision>2</cp:revision>
  <dcterms:created xsi:type="dcterms:W3CDTF">2026-10-25T21:27:00Z</dcterms:created>
  <dcterms:modified xsi:type="dcterms:W3CDTF">2026-10-25T21:32:00Z</dcterms:modified>
</cp:coreProperties>
</file>